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56903" w14:textId="3E87AED1" w:rsidR="00BB2ACC" w:rsidRDefault="00655B0E">
      <w:r>
        <w:t>Høringssvar i forhold til planforslaget for Kalundborg Kommune 2025-2035 vedrørende særligt S1.BL03 og S1.B13</w:t>
      </w:r>
    </w:p>
    <w:p w14:paraId="682A4669" w14:textId="0E4D94AD" w:rsidR="00137673" w:rsidRDefault="00072CB8" w:rsidP="00137673">
      <w:r>
        <w:t>F</w:t>
      </w:r>
      <w:r w:rsidR="00137673">
        <w:t>or os, der bor på Saltoftevænge, har det været et aktivt valg at bo på landet, af flere forskellige årsager. Vi har valgt at bosætte os netop her for bl.a. at kunne nyde naturen og dyrelivet, samt have muligheden for at gå på jagt på egne jorde. Vi har investeret og bygget i forhold til vores ønsker for vores liv. Vi er ikke så mange beboere her, da vi jo er på landet, men vi dog dem der bliver mest berørt. Vi har derfor en del bekymringer i forhold til forslaget nævnt i begyndelsen af dette høringssvar.</w:t>
      </w:r>
    </w:p>
    <w:p w14:paraId="58777780" w14:textId="4CEB1125" w:rsidR="00655B0E" w:rsidRDefault="001F29F1">
      <w:r>
        <w:t>Vores tanker og bekymring</w:t>
      </w:r>
      <w:r w:rsidR="00803579">
        <w:t xml:space="preserve"> går på følgende: </w:t>
      </w:r>
      <w:r w:rsidR="00655B0E">
        <w:t xml:space="preserve">Områderne er for nuværende landzone </w:t>
      </w:r>
      <w:r w:rsidR="00483D1C">
        <w:t>og den beboelse der er, er derfor omgivet af skov og natur, samt et rigt dyreliv. Ydermere ligger områderne S1.BL03 og S1.B13 op til en fælle/privatvej, som er tinglyst som en sådan. Forslaget skaber derfor en del spørgsmål i forhold til mere bebyggelse i område</w:t>
      </w:r>
      <w:r w:rsidR="00641ABD">
        <w:t>t</w:t>
      </w:r>
      <w:r w:rsidR="00E01B40">
        <w:t>, spørgsmål som:</w:t>
      </w:r>
    </w:p>
    <w:p w14:paraId="20493F67" w14:textId="2C87B0F4" w:rsidR="00B42BE4" w:rsidRDefault="00B42BE4" w:rsidP="00B42BE4">
      <w:pPr>
        <w:pStyle w:val="Listeafsnit"/>
        <w:numPr>
          <w:ilvl w:val="0"/>
          <w:numId w:val="1"/>
        </w:numPr>
      </w:pPr>
      <w:r>
        <w:t>Natur- og dyreliv, herunder skovbyggelinje</w:t>
      </w:r>
      <w:r w:rsidR="00A0208E">
        <w:t>, samt ændring af landzone til byzone.</w:t>
      </w:r>
    </w:p>
    <w:p w14:paraId="2EFB9D10" w14:textId="02BD2135" w:rsidR="00B42BE4" w:rsidRDefault="00B42BE4" w:rsidP="00B42BE4">
      <w:pPr>
        <w:pStyle w:val="Listeafsnit"/>
        <w:numPr>
          <w:ilvl w:val="0"/>
          <w:numId w:val="1"/>
        </w:numPr>
      </w:pPr>
      <w:r>
        <w:t>Vandafledning</w:t>
      </w:r>
    </w:p>
    <w:p w14:paraId="4ADE1B70" w14:textId="43E0BDEE" w:rsidR="00B42BE4" w:rsidRDefault="00B42BE4" w:rsidP="00B42BE4">
      <w:pPr>
        <w:pStyle w:val="Listeafsnit"/>
        <w:numPr>
          <w:ilvl w:val="0"/>
          <w:numId w:val="1"/>
        </w:numPr>
      </w:pPr>
      <w:r>
        <w:t>Fælles/privatvej</w:t>
      </w:r>
      <w:r w:rsidR="0062417B">
        <w:t xml:space="preserve">, strøm, internet </w:t>
      </w:r>
      <w:r w:rsidR="00FC1777">
        <w:t>og snerydning</w:t>
      </w:r>
    </w:p>
    <w:p w14:paraId="419B6300" w14:textId="743AD5C7" w:rsidR="00B42BE4" w:rsidRDefault="00B42BE4" w:rsidP="00B42BE4">
      <w:pPr>
        <w:pStyle w:val="Listeafsnit"/>
        <w:numPr>
          <w:ilvl w:val="0"/>
          <w:numId w:val="1"/>
        </w:numPr>
      </w:pPr>
      <w:r>
        <w:t>Landsteder m/jagt</w:t>
      </w:r>
    </w:p>
    <w:p w14:paraId="1477CF77" w14:textId="29092901" w:rsidR="004B20DD" w:rsidRDefault="00562E8E">
      <w:r>
        <w:t xml:space="preserve">Hvis man laver landzone om til </w:t>
      </w:r>
      <w:r w:rsidR="00D46834">
        <w:t>byzone,</w:t>
      </w:r>
      <w:r>
        <w:t xml:space="preserve"> ligger der jo i sagens natur en øget bebyggelsesprocent med dertil hørende flere aktivitet</w:t>
      </w:r>
      <w:r w:rsidR="00275583">
        <w:t>er</w:t>
      </w:r>
      <w:r>
        <w:t xml:space="preserve"> skabt a</w:t>
      </w:r>
      <w:r w:rsidR="00275583">
        <w:t>f</w:t>
      </w:r>
      <w:r>
        <w:t xml:space="preserve"> liv i tæt bebyggelse. Det være sig biler der skal til og fra bebyggelse, børn der leger</w:t>
      </w:r>
      <w:r w:rsidR="00354BC5">
        <w:t>,</w:t>
      </w:r>
      <w:r w:rsidR="00A83A68">
        <w:t xml:space="preserve"> folk der bruger deres haver og terrasser på helt naturlig vis</w:t>
      </w:r>
      <w:r w:rsidR="00B5692D">
        <w:t>, samt forskellige andre aktiviteter som er helt naturligt for tættere bebyggelse</w:t>
      </w:r>
      <w:r w:rsidR="00A83A68">
        <w:t>. Disse aktivite</w:t>
      </w:r>
      <w:r w:rsidR="000039FA">
        <w:t>ter skaber selvsagt mere støj i de berørte områder</w:t>
      </w:r>
      <w:r w:rsidR="00D46834">
        <w:t>.</w:t>
      </w:r>
      <w:r w:rsidR="000938E7">
        <w:t xml:space="preserve"> Og for området omkring Saltoftevænge vil det ændre en stor del for området.</w:t>
      </w:r>
    </w:p>
    <w:p w14:paraId="61530203" w14:textId="761C14A9" w:rsidR="008E558A" w:rsidRDefault="000931F4">
      <w:r>
        <w:t xml:space="preserve">På Saltoftevænge er beboelsen </w:t>
      </w:r>
      <w:r w:rsidR="000979BC">
        <w:t>opført tæt ved vejen</w:t>
      </w:r>
      <w:r w:rsidR="0067557A">
        <w:t xml:space="preserve"> og med åbne vider på den anden side. Den </w:t>
      </w:r>
      <w:r w:rsidR="004442C6">
        <w:t>fælles</w:t>
      </w:r>
      <w:r w:rsidR="007A1A1B">
        <w:t>/</w:t>
      </w:r>
      <w:r w:rsidR="004442C6">
        <w:t>private vej er meget lidt trafikeret</w:t>
      </w:r>
      <w:r w:rsidR="00126D59">
        <w:t>, samtidig med at der er skov omkring området.</w:t>
      </w:r>
      <w:r w:rsidR="007A1A1B">
        <w:t xml:space="preserve"> På flere sider. Disse ting til sammen, betyder et rigt dyreliv med både rovfugle, </w:t>
      </w:r>
      <w:r w:rsidR="0004616C">
        <w:t xml:space="preserve">forskellige trækfugle, ugler og andre mere almindelige fugleforekomster. </w:t>
      </w:r>
      <w:r w:rsidR="00E36E3C">
        <w:t>På jord færdes krondyr, dådyr, kaniner, ræve og flere andre 4</w:t>
      </w:r>
      <w:r w:rsidR="00207B21">
        <w:t>-benet dyr. Hvis der kommer mere liv i form af flere boliger, med dertil</w:t>
      </w:r>
      <w:r w:rsidR="006A2B4E">
        <w:t>hørende</w:t>
      </w:r>
      <w:r w:rsidR="00207B21">
        <w:t xml:space="preserve"> flere beboer og trafik, vil det være</w:t>
      </w:r>
      <w:r w:rsidR="005B7B54">
        <w:t xml:space="preserve"> mere uro</w:t>
      </w:r>
      <w:r w:rsidR="005C0E04">
        <w:t xml:space="preserve"> i området</w:t>
      </w:r>
      <w:r w:rsidR="00480DD0">
        <w:t>. Alle disse dyr færdes på kryds og tværs</w:t>
      </w:r>
      <w:r w:rsidR="00D21AD7">
        <w:t xml:space="preserve"> over markerne og gennem skoven. Det er her de lever, skaber nyt liv og her de dør.</w:t>
      </w:r>
      <w:r w:rsidR="00F816B7">
        <w:t xml:space="preserve"> Med den øget uro, der helt naturligt vil komme, i form er mere liv fra flere beboerne, vil alle disse dyr skulle trække længere væk og samles på mindre arealer, hvilket kan betyde </w:t>
      </w:r>
      <w:r w:rsidR="005866EA">
        <w:t>reduceret udvikling i dyrebestanden i området.</w:t>
      </w:r>
    </w:p>
    <w:p w14:paraId="2B42287A" w14:textId="478CB58A" w:rsidR="0049639C" w:rsidRDefault="0049639C">
      <w:r>
        <w:t xml:space="preserve">Området beliggende op til vejen Saltoftevænge er et naturområde med </w:t>
      </w:r>
      <w:r w:rsidR="00522B32">
        <w:t>en del bakker, hvorfra det primært går nedad til Saltoftevænge. Det betyder</w:t>
      </w:r>
      <w:r w:rsidR="00D93970">
        <w:t xml:space="preserve"> en opsamling af vand langs vejen når der er store mængder nedbør</w:t>
      </w:r>
      <w:r w:rsidR="00BB6830">
        <w:t>. Dette vand kan som det er nu, stille sive ned på bl.a. arealet hvor der ligger forslag om bebyggelse</w:t>
      </w:r>
      <w:r w:rsidR="000549F7">
        <w:t>. Der skal derfor tages stilling til hvor dette vand skal ledes hen</w:t>
      </w:r>
      <w:r w:rsidR="004E1EEC">
        <w:t xml:space="preserve">, når </w:t>
      </w:r>
      <w:r w:rsidR="006F7D11">
        <w:t xml:space="preserve">det ikke kan sive ned hvor det plejer. </w:t>
      </w:r>
    </w:p>
    <w:p w14:paraId="1028055C" w14:textId="58E3E5DC" w:rsidR="00B209AB" w:rsidRDefault="00401797">
      <w:r>
        <w:t xml:space="preserve">Begge arealer omtalt her, ligger op til en fælles/privatvej, </w:t>
      </w:r>
      <w:r w:rsidR="00E831C0">
        <w:t>som</w:t>
      </w:r>
      <w:r w:rsidR="00FC1777">
        <w:t xml:space="preserve"> i dag </w:t>
      </w:r>
      <w:r w:rsidR="00E831C0">
        <w:t xml:space="preserve">ikke har væsentlig trafik. Det skaber gode og naturlige rammer for Svebølles beboere til at gå ture og nyde naturen i området. Med mere bebyggelse kan vejen ikke vedblive at </w:t>
      </w:r>
      <w:r w:rsidR="0001622D">
        <w:t>være en</w:t>
      </w:r>
      <w:r w:rsidR="00E831C0">
        <w:t xml:space="preserve"> fælles/privat </w:t>
      </w:r>
      <w:r w:rsidR="00DA4B8D">
        <w:t>vej.</w:t>
      </w:r>
      <w:r w:rsidR="00E831C0">
        <w:t xml:space="preserve"> </w:t>
      </w:r>
      <w:r w:rsidR="00DA4B8D">
        <w:t xml:space="preserve">Det kommer helt naturligt </w:t>
      </w:r>
      <w:r w:rsidR="002B7AD9">
        <w:t xml:space="preserve">til at stille krav til kommunen omkring snerydning, at vejen for nuværende </w:t>
      </w:r>
      <w:r w:rsidR="00F91DCA">
        <w:t>ikke er skabt til mere trafik end nu</w:t>
      </w:r>
      <w:r w:rsidR="009F25EF">
        <w:t>, samt de øgede støjgener der forventeligt vil være med øget trafik</w:t>
      </w:r>
      <w:r w:rsidR="00F91DCA">
        <w:t>. Der</w:t>
      </w:r>
      <w:r w:rsidR="00671504">
        <w:t xml:space="preserve"> kommer til at mangle den gode mulighed for en gåtur, medmindre vejen påtænkes bredere, og det betyder enten en reduktion af de områder der ønskes bygget på, skoven bag FGU eller fra de </w:t>
      </w:r>
      <w:r w:rsidR="00BC12E4">
        <w:t>nuværende grundejeres jorde. Hertil skal tilføjes et behov for strøm og internet, som ikke ses indtænkt i forslaget.</w:t>
      </w:r>
    </w:p>
    <w:p w14:paraId="3A92996D" w14:textId="0A6F6B38" w:rsidR="00B209AB" w:rsidRDefault="00C55166" w:rsidP="00B209AB">
      <w:r>
        <w:lastRenderedPageBreak/>
        <w:t xml:space="preserve">Sidste punkt er </w:t>
      </w:r>
      <w:r w:rsidR="004F52FA">
        <w:t xml:space="preserve">retten til at drive jagt på vores jorde. De grundejere der har jorde på Saltoftevænge har jorde der efter </w:t>
      </w:r>
      <w:r w:rsidR="005C7AAE">
        <w:t>regler for jagt, er store nok til at drive jagt på egen jord</w:t>
      </w:r>
      <w:r w:rsidR="009E7C44">
        <w:t>. Her kan den bebyggelse der er i forslag komme til at påvirke vores ret til jagt</w:t>
      </w:r>
      <w:r w:rsidR="00E65C76">
        <w:t>. Beboelse kan komme for tæt på</w:t>
      </w:r>
      <w:r w:rsidR="004E7C28">
        <w:t xml:space="preserve"> idet der er afstandsregler forbundet med jagt jf. </w:t>
      </w:r>
      <w:r w:rsidR="00A81D3F">
        <w:t>jagtloven,</w:t>
      </w:r>
      <w:r w:rsidR="00E67C27">
        <w:t xml:space="preserve"> </w:t>
      </w:r>
      <w:r w:rsidR="00A81D3F">
        <w:t>f.eks.</w:t>
      </w:r>
      <w:r w:rsidR="00E67C27">
        <w:t xml:space="preserve"> 50 meter fra bebyggelse til jagtområde.</w:t>
      </w:r>
      <w:r w:rsidR="00E65C76">
        <w:t xml:space="preserve"> </w:t>
      </w:r>
      <w:r w:rsidR="00E67C27">
        <w:t>D</w:t>
      </w:r>
      <w:r w:rsidR="00E65C76">
        <w:t>er kan være støjgener vi hidtil ikke har skal tage højde for</w:t>
      </w:r>
      <w:r w:rsidR="00A81D3F">
        <w:t xml:space="preserve"> i forhold til at bebyggelse kommer tættere</w:t>
      </w:r>
      <w:r w:rsidR="00FC6544">
        <w:t xml:space="preserve"> på</w:t>
      </w:r>
      <w:r w:rsidR="00E65C76">
        <w:t xml:space="preserve"> og</w:t>
      </w:r>
      <w:r w:rsidR="00FC6544">
        <w:t xml:space="preserve"> ikke mindst,</w:t>
      </w:r>
      <w:r w:rsidR="00E65C76">
        <w:t xml:space="preserve"> dyrene kan være drevet væk a</w:t>
      </w:r>
      <w:r w:rsidR="004F570B">
        <w:t xml:space="preserve">f den støj tættere bebyggelse skaber. Derfor må det anses som en forringelse af vores nuværende </w:t>
      </w:r>
      <w:r w:rsidR="0083472A">
        <w:t>rettigheder.</w:t>
      </w:r>
      <w:r w:rsidR="00AE1E9A">
        <w:t xml:space="preserve"> </w:t>
      </w:r>
    </w:p>
    <w:p w14:paraId="57678CD5" w14:textId="77777777" w:rsidR="00B209AB" w:rsidRDefault="00B209AB"/>
    <w:p w14:paraId="5EB3C233" w14:textId="18AA6557" w:rsidR="00045794" w:rsidRDefault="00045794">
      <w:r>
        <w:t>Venlig hilsen</w:t>
      </w:r>
      <w:r w:rsidR="002871B7">
        <w:t>,</w:t>
      </w:r>
      <w:r w:rsidR="00832664">
        <w:t xml:space="preserve"> med forventningen om at blive hørt</w:t>
      </w:r>
      <w:r w:rsidR="002871B7">
        <w:t>:</w:t>
      </w:r>
    </w:p>
    <w:p w14:paraId="4F4CD9B3" w14:textId="77777777" w:rsidR="002871B7" w:rsidRDefault="002871B7"/>
    <w:p w14:paraId="69EF2C80" w14:textId="350DAF9B" w:rsidR="00045794" w:rsidRDefault="00045794">
      <w:r>
        <w:t xml:space="preserve">Ronni </w:t>
      </w:r>
      <w:r w:rsidR="00C5431D">
        <w:t>Cederlund Pedersen</w:t>
      </w:r>
    </w:p>
    <w:p w14:paraId="250E8EDE" w14:textId="30D09268" w:rsidR="00C5431D" w:rsidRDefault="00C5431D">
      <w:r>
        <w:t>Tanja Håkansson</w:t>
      </w:r>
    </w:p>
    <w:p w14:paraId="67CAD999" w14:textId="0D2740CE" w:rsidR="00C5431D" w:rsidRDefault="00C5431D">
      <w:r>
        <w:t>Saltoftevænge 1</w:t>
      </w:r>
    </w:p>
    <w:p w14:paraId="01B26155" w14:textId="183D90D7" w:rsidR="00C5431D" w:rsidRDefault="00C5431D">
      <w:r>
        <w:t xml:space="preserve">Theresa </w:t>
      </w:r>
      <w:r w:rsidR="00E86391">
        <w:t>Hendriksen</w:t>
      </w:r>
    </w:p>
    <w:p w14:paraId="15214515" w14:textId="27CB0452" w:rsidR="00E86391" w:rsidRDefault="00E86391">
      <w:r>
        <w:t>Kasper Bahne Hansen</w:t>
      </w:r>
    </w:p>
    <w:p w14:paraId="496B7D53" w14:textId="3BD56907" w:rsidR="00E86391" w:rsidRDefault="00E86391">
      <w:r>
        <w:t>Saltoftevænge 3</w:t>
      </w:r>
    </w:p>
    <w:sectPr w:rsidR="00E8639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44B57"/>
    <w:multiLevelType w:val="hybridMultilevel"/>
    <w:tmpl w:val="02A6DE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84096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B0E"/>
    <w:rsid w:val="000039FA"/>
    <w:rsid w:val="0001622D"/>
    <w:rsid w:val="00023B21"/>
    <w:rsid w:val="00045794"/>
    <w:rsid w:val="0004616C"/>
    <w:rsid w:val="000549F7"/>
    <w:rsid w:val="00072CB8"/>
    <w:rsid w:val="000931F4"/>
    <w:rsid w:val="000938E7"/>
    <w:rsid w:val="000979BC"/>
    <w:rsid w:val="000A6B29"/>
    <w:rsid w:val="000B2AA9"/>
    <w:rsid w:val="00116F00"/>
    <w:rsid w:val="0012467C"/>
    <w:rsid w:val="00126D59"/>
    <w:rsid w:val="00137673"/>
    <w:rsid w:val="001901B7"/>
    <w:rsid w:val="001E5805"/>
    <w:rsid w:val="001F29F1"/>
    <w:rsid w:val="001F7068"/>
    <w:rsid w:val="00207B21"/>
    <w:rsid w:val="00275583"/>
    <w:rsid w:val="002871B7"/>
    <w:rsid w:val="002B7AD9"/>
    <w:rsid w:val="00354BC5"/>
    <w:rsid w:val="00401797"/>
    <w:rsid w:val="00424E71"/>
    <w:rsid w:val="004272B3"/>
    <w:rsid w:val="004442C6"/>
    <w:rsid w:val="0046425A"/>
    <w:rsid w:val="00472E32"/>
    <w:rsid w:val="00480DD0"/>
    <w:rsid w:val="00483D1C"/>
    <w:rsid w:val="0049639C"/>
    <w:rsid w:val="004A4867"/>
    <w:rsid w:val="004A733A"/>
    <w:rsid w:val="004B1809"/>
    <w:rsid w:val="004B20DD"/>
    <w:rsid w:val="004E1EEC"/>
    <w:rsid w:val="004E72EC"/>
    <w:rsid w:val="004E7654"/>
    <w:rsid w:val="004E7C28"/>
    <w:rsid w:val="004F52FA"/>
    <w:rsid w:val="004F570B"/>
    <w:rsid w:val="0050177D"/>
    <w:rsid w:val="005039B5"/>
    <w:rsid w:val="00522B32"/>
    <w:rsid w:val="00555E7A"/>
    <w:rsid w:val="00562E8E"/>
    <w:rsid w:val="005866EA"/>
    <w:rsid w:val="005B404F"/>
    <w:rsid w:val="005B7B54"/>
    <w:rsid w:val="005C0E04"/>
    <w:rsid w:val="005C3927"/>
    <w:rsid w:val="005C7AAE"/>
    <w:rsid w:val="005F0169"/>
    <w:rsid w:val="0062417B"/>
    <w:rsid w:val="00641ABD"/>
    <w:rsid w:val="00655B0E"/>
    <w:rsid w:val="006666D9"/>
    <w:rsid w:val="00671504"/>
    <w:rsid w:val="0067557A"/>
    <w:rsid w:val="006961E5"/>
    <w:rsid w:val="006A2B4E"/>
    <w:rsid w:val="006B169C"/>
    <w:rsid w:val="006F7D11"/>
    <w:rsid w:val="00700780"/>
    <w:rsid w:val="00745A46"/>
    <w:rsid w:val="007A1A1B"/>
    <w:rsid w:val="007C237D"/>
    <w:rsid w:val="007E08AC"/>
    <w:rsid w:val="007F4772"/>
    <w:rsid w:val="008034CE"/>
    <w:rsid w:val="00803579"/>
    <w:rsid w:val="00832664"/>
    <w:rsid w:val="0083472A"/>
    <w:rsid w:val="0087247C"/>
    <w:rsid w:val="00893274"/>
    <w:rsid w:val="008B0DF2"/>
    <w:rsid w:val="008C2729"/>
    <w:rsid w:val="008D26F3"/>
    <w:rsid w:val="008D62E8"/>
    <w:rsid w:val="008E558A"/>
    <w:rsid w:val="009834EE"/>
    <w:rsid w:val="009E7C44"/>
    <w:rsid w:val="009F25EF"/>
    <w:rsid w:val="00A0208E"/>
    <w:rsid w:val="00A81D3F"/>
    <w:rsid w:val="00A83A68"/>
    <w:rsid w:val="00AE1E9A"/>
    <w:rsid w:val="00B06A79"/>
    <w:rsid w:val="00B209AB"/>
    <w:rsid w:val="00B42BE4"/>
    <w:rsid w:val="00B5692D"/>
    <w:rsid w:val="00BA2E46"/>
    <w:rsid w:val="00BB2ACC"/>
    <w:rsid w:val="00BB6830"/>
    <w:rsid w:val="00BC12E4"/>
    <w:rsid w:val="00C5431D"/>
    <w:rsid w:val="00C55166"/>
    <w:rsid w:val="00CC453E"/>
    <w:rsid w:val="00D102C3"/>
    <w:rsid w:val="00D21AD7"/>
    <w:rsid w:val="00D4328A"/>
    <w:rsid w:val="00D46834"/>
    <w:rsid w:val="00D93970"/>
    <w:rsid w:val="00DA4B8D"/>
    <w:rsid w:val="00DA615F"/>
    <w:rsid w:val="00E01B40"/>
    <w:rsid w:val="00E17E2E"/>
    <w:rsid w:val="00E36E3C"/>
    <w:rsid w:val="00E65C76"/>
    <w:rsid w:val="00E67C27"/>
    <w:rsid w:val="00E831C0"/>
    <w:rsid w:val="00E86391"/>
    <w:rsid w:val="00EA3840"/>
    <w:rsid w:val="00EE7226"/>
    <w:rsid w:val="00EF6434"/>
    <w:rsid w:val="00F816B7"/>
    <w:rsid w:val="00F862DA"/>
    <w:rsid w:val="00F91DCA"/>
    <w:rsid w:val="00FC1777"/>
    <w:rsid w:val="00FC654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81776"/>
  <w15:chartTrackingRefBased/>
  <w15:docId w15:val="{C43F9929-B716-43D0-9DE0-DE7A1D513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55B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55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55B0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55B0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55B0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55B0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55B0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55B0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55B0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55B0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55B0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55B0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55B0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55B0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55B0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55B0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55B0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55B0E"/>
    <w:rPr>
      <w:rFonts w:eastAsiaTheme="majorEastAsia" w:cstheme="majorBidi"/>
      <w:color w:val="272727" w:themeColor="text1" w:themeTint="D8"/>
    </w:rPr>
  </w:style>
  <w:style w:type="paragraph" w:styleId="Titel">
    <w:name w:val="Title"/>
    <w:basedOn w:val="Normal"/>
    <w:next w:val="Normal"/>
    <w:link w:val="TitelTegn"/>
    <w:uiPriority w:val="10"/>
    <w:qFormat/>
    <w:rsid w:val="00655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55B0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55B0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55B0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55B0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55B0E"/>
    <w:rPr>
      <w:i/>
      <w:iCs/>
      <w:color w:val="404040" w:themeColor="text1" w:themeTint="BF"/>
    </w:rPr>
  </w:style>
  <w:style w:type="paragraph" w:styleId="Listeafsnit">
    <w:name w:val="List Paragraph"/>
    <w:basedOn w:val="Normal"/>
    <w:uiPriority w:val="34"/>
    <w:qFormat/>
    <w:rsid w:val="00655B0E"/>
    <w:pPr>
      <w:ind w:left="720"/>
      <w:contextualSpacing/>
    </w:pPr>
  </w:style>
  <w:style w:type="character" w:styleId="Kraftigfremhvning">
    <w:name w:val="Intense Emphasis"/>
    <w:basedOn w:val="Standardskrifttypeiafsnit"/>
    <w:uiPriority w:val="21"/>
    <w:qFormat/>
    <w:rsid w:val="00655B0E"/>
    <w:rPr>
      <w:i/>
      <w:iCs/>
      <w:color w:val="0F4761" w:themeColor="accent1" w:themeShade="BF"/>
    </w:rPr>
  </w:style>
  <w:style w:type="paragraph" w:styleId="Strktcitat">
    <w:name w:val="Intense Quote"/>
    <w:basedOn w:val="Normal"/>
    <w:next w:val="Normal"/>
    <w:link w:val="StrktcitatTegn"/>
    <w:uiPriority w:val="30"/>
    <w:qFormat/>
    <w:rsid w:val="00655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55B0E"/>
    <w:rPr>
      <w:i/>
      <w:iCs/>
      <w:color w:val="0F4761" w:themeColor="accent1" w:themeShade="BF"/>
    </w:rPr>
  </w:style>
  <w:style w:type="character" w:styleId="Kraftighenvisning">
    <w:name w:val="Intense Reference"/>
    <w:basedOn w:val="Standardskrifttypeiafsnit"/>
    <w:uiPriority w:val="32"/>
    <w:qFormat/>
    <w:rsid w:val="00655B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8689</TotalTime>
  <Pages>2</Pages>
  <Words>644</Words>
  <Characters>3935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Håkansson</dc:creator>
  <cp:keywords/>
  <dc:description/>
  <cp:lastModifiedBy>Tanja Håkansson</cp:lastModifiedBy>
  <cp:revision>114</cp:revision>
  <dcterms:created xsi:type="dcterms:W3CDTF">2025-09-11T16:07:00Z</dcterms:created>
  <dcterms:modified xsi:type="dcterms:W3CDTF">2025-09-17T16:57:00Z</dcterms:modified>
</cp:coreProperties>
</file>